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1BD" w:rsidRPr="00AF55BA" w:rsidRDefault="001E01BD" w:rsidP="001E01BD">
      <w:pPr>
        <w:jc w:val="center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AF55B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>ОБРАЗЛОЖЕЊЕ</w:t>
      </w:r>
    </w:p>
    <w:p w:rsidR="001E01BD" w:rsidRPr="00D6446A" w:rsidRDefault="001E01BD" w:rsidP="001E01BD">
      <w:pPr>
        <w:shd w:val="clear" w:color="auto" w:fill="FFFFFF"/>
        <w:ind w:right="6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E01BD" w:rsidRPr="00D6446A" w:rsidRDefault="001E01BD" w:rsidP="001E01BD">
      <w:pPr>
        <w:shd w:val="clear" w:color="auto" w:fill="FFFFFF"/>
        <w:tabs>
          <w:tab w:val="left" w:pos="245"/>
        </w:tabs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</w:pPr>
      <w:r w:rsidRPr="00D6446A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</w:rPr>
        <w:t>I</w:t>
      </w:r>
      <w:r w:rsidRPr="00D6446A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  <w:lang w:val="sr-Cyrl-RS"/>
        </w:rPr>
        <w:t>.</w:t>
      </w:r>
      <w:r w:rsidRPr="00D6446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D6446A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1E01BD" w:rsidRDefault="001E01BD" w:rsidP="001E01BD">
      <w:pPr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</w:pPr>
      <w:r w:rsidRPr="00D6446A">
        <w:rPr>
          <w:rFonts w:ascii="Times New Roman" w:hAnsi="Times New Roman" w:cs="Times New Roman"/>
          <w:sz w:val="24"/>
          <w:szCs w:val="24"/>
          <w:lang w:val="ru-RU"/>
        </w:rPr>
        <w:t xml:space="preserve">Уставни основ за доношење </w:t>
      </w:r>
      <w:r w:rsidR="00AF55BA" w:rsidRPr="00576C46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Pr="00576C46">
        <w:rPr>
          <w:rFonts w:ascii="Times New Roman" w:hAnsi="Times New Roman" w:cs="Times New Roman"/>
          <w:sz w:val="24"/>
          <w:szCs w:val="24"/>
          <w:lang w:val="sr-Cyrl-CS"/>
        </w:rPr>
        <w:t xml:space="preserve">о потврђивању </w:t>
      </w:r>
      <w:r w:rsidRPr="00576C46">
        <w:rPr>
          <w:rFonts w:ascii="Times New Roman" w:hAnsi="Times New Roman" w:cs="Times New Roman"/>
          <w:bCs/>
          <w:sz w:val="24"/>
          <w:szCs w:val="24"/>
        </w:rPr>
        <w:t>Споразум</w:t>
      </w:r>
      <w:r w:rsidRPr="00576C46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576C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6C46">
        <w:rPr>
          <w:rFonts w:ascii="Times New Roman" w:hAnsi="Times New Roman" w:cs="Times New Roman"/>
          <w:sz w:val="24"/>
          <w:szCs w:val="24"/>
          <w:lang w:val="sr-Cyrl-RS"/>
        </w:rPr>
        <w:t>између Министарства просвете, науке и техно</w:t>
      </w:r>
      <w:r w:rsidR="00AF55BA">
        <w:rPr>
          <w:rFonts w:ascii="Times New Roman" w:hAnsi="Times New Roman" w:cs="Times New Roman"/>
          <w:sz w:val="24"/>
          <w:szCs w:val="24"/>
          <w:lang w:val="sr-Cyrl-RS"/>
        </w:rPr>
        <w:t>лошког развоја Републике Србије</w:t>
      </w:r>
      <w:r w:rsidRPr="00576C46">
        <w:rPr>
          <w:rFonts w:ascii="Times New Roman" w:hAnsi="Times New Roman" w:cs="Times New Roman"/>
          <w:sz w:val="24"/>
          <w:szCs w:val="24"/>
          <w:lang w:val="sr-Cyrl-RS"/>
        </w:rPr>
        <w:t xml:space="preserve"> и Министарства просвете Народне Републике Кине о међусобном признавању потврда, диплома и степена стеченог високог образовања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44B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6446A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>садржан је у члану 99. став 1. тачка 4</w:t>
      </w:r>
      <w:r w:rsidR="00AF55BA">
        <w:rPr>
          <w:rFonts w:ascii="Times New Roman" w:hAnsi="Times New Roman" w:cs="Times New Roman"/>
          <w:color w:val="000000"/>
          <w:spacing w:val="7"/>
          <w:sz w:val="24"/>
          <w:szCs w:val="24"/>
        </w:rPr>
        <w:t>)</w:t>
      </w:r>
      <w:r w:rsidRPr="00D6446A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 Устава Републике Србије</w:t>
      </w:r>
      <w:r w:rsidRPr="00D6446A"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744B03" w:rsidRPr="00D6446A" w:rsidRDefault="00744B03" w:rsidP="001E01BD">
      <w:pPr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</w:pPr>
    </w:p>
    <w:p w:rsidR="001E01BD" w:rsidRPr="00D6446A" w:rsidRDefault="001E01BD" w:rsidP="001E01BD">
      <w:pPr>
        <w:shd w:val="clear" w:color="auto" w:fill="FFFFFF"/>
        <w:ind w:right="53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b/>
          <w:sz w:val="24"/>
          <w:szCs w:val="24"/>
        </w:rPr>
        <w:t>II</w:t>
      </w:r>
      <w:r w:rsidRPr="00D6446A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D644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РАЗЛОЗИ ЗБОГ КОЈИХ СЕ ПРЕДЛАЖЕ </w:t>
      </w:r>
      <w:r w:rsidRPr="00D6446A">
        <w:rPr>
          <w:rFonts w:ascii="Times New Roman" w:hAnsi="Times New Roman" w:cs="Times New Roman"/>
          <w:b/>
          <w:sz w:val="24"/>
          <w:szCs w:val="24"/>
          <w:lang w:val="sr-Cyrl-RS"/>
        </w:rPr>
        <w:t>ПОТВРЂИВАЊЕ СПОРАЗУМА</w:t>
      </w:r>
    </w:p>
    <w:p w:rsidR="001E01BD" w:rsidRPr="007E3D76" w:rsidRDefault="001E01BD" w:rsidP="001E0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анализе досадашње сарадње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, а у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циљу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успостављања и 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>унапређ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ивања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сарадње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области високог образовања 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између Републике Србије и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Народне Републике Кине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Министарство просвете, науке и технолошког развоја 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дило је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ницијативу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закључивањ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Споразума између </w:t>
      </w:r>
      <w:r w:rsidRPr="00061CD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Министарства просвете, науке и технолошког развоја Републике Србије 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Министарства просвете Народне Републике Кине о међусобном признавању потврда, диплома и степена стеченог високог образовања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1E01BD" w:rsidRPr="007E3D76" w:rsidRDefault="001E01BD" w:rsidP="001E0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E01BD" w:rsidRPr="001A6863" w:rsidRDefault="001E01BD" w:rsidP="001E0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Полазећи од основних разлога којима се две стране руководе у жељи да успоставе и значајно </w:t>
      </w:r>
      <w:r w:rsidRPr="001A6863">
        <w:rPr>
          <w:rFonts w:ascii="Times New Roman" w:hAnsi="Times New Roman"/>
          <w:sz w:val="24"/>
          <w:szCs w:val="24"/>
          <w:lang w:val="sr-Cyrl-RS"/>
        </w:rPr>
        <w:t>унапреде сарадњу у области високог образовања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1A6863">
        <w:rPr>
          <w:rFonts w:ascii="Times New Roman" w:hAnsi="Times New Roman"/>
          <w:sz w:val="24"/>
          <w:szCs w:val="24"/>
          <w:lang w:val="sr-Cyrl-RS"/>
        </w:rPr>
        <w:t>у духу унапређења узајамног разумевања и оснаживања билатералних односа,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заједничке свести о значају унапређења што непосредније сарадње у области високог образовања, текст Споразума потврђује жељу двеју страна да ту сарадњу подржавају и развијају као питање од обостраног интереса.</w:t>
      </w:r>
      <w:r w:rsidR="00744B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1E01BD" w:rsidRDefault="001E01BD" w:rsidP="001E01BD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E01BD" w:rsidRPr="00576C46" w:rsidRDefault="001E01BD" w:rsidP="001E01BD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>акључивањем Споразума ствара се правни оквир</w:t>
      </w:r>
      <w:r w:rsidRPr="007E3D7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којим ће се </w:t>
      </w:r>
      <w:r w:rsidRPr="007E3D76">
        <w:rPr>
          <w:rFonts w:ascii="Times New Roman" w:hAnsi="Times New Roman" w:cs="Times New Roman"/>
          <w:sz w:val="24"/>
          <w:szCs w:val="24"/>
          <w:lang w:val="sr-Cyrl-CS"/>
        </w:rPr>
        <w:t>олакша</w:t>
      </w:r>
      <w:r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7E3D76">
        <w:rPr>
          <w:rFonts w:ascii="Times New Roman" w:hAnsi="Times New Roman" w:cs="Times New Roman"/>
          <w:sz w:val="24"/>
          <w:szCs w:val="24"/>
          <w:lang w:val="sr-Cyrl-CS"/>
        </w:rPr>
        <w:t xml:space="preserve"> сарадња у области образовања и науке, к</w:t>
      </w:r>
      <w:r>
        <w:rPr>
          <w:rFonts w:ascii="Times New Roman" w:hAnsi="Times New Roman" w:cs="Times New Roman"/>
          <w:sz w:val="24"/>
          <w:szCs w:val="24"/>
          <w:lang w:val="sr-Cyrl-RS"/>
        </w:rPr>
        <w:t>ао и могућност да се</w:t>
      </w:r>
      <w:r w:rsidR="00744B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3D76">
        <w:rPr>
          <w:rFonts w:ascii="Times New Roman" w:hAnsi="Times New Roman" w:cs="Times New Roman"/>
          <w:sz w:val="24"/>
          <w:szCs w:val="24"/>
          <w:lang w:val="sr-Cyrl-CS"/>
        </w:rPr>
        <w:t>промовише мобилност талената између ове две државе.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Споразум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по свом садржају и форми даје дов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ољно дефинисан и широк оквир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>за олакша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приступ високом образовању и узајамно признавање исправа о стеченом високом образовању у Републици Србији и у Народној Републици Кини.</w:t>
      </w:r>
    </w:p>
    <w:p w:rsidR="001E01BD" w:rsidRPr="007E3D76" w:rsidRDefault="001E01BD" w:rsidP="001E0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E01BD" w:rsidRPr="007E3D76" w:rsidRDefault="001E01BD" w:rsidP="001E0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>У преамбули се потврђује жеља две стране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>олакша</w:t>
      </w:r>
      <w:r>
        <w:rPr>
          <w:rFonts w:ascii="Times New Roman" w:hAnsi="Times New Roman" w:cs="Times New Roman"/>
          <w:sz w:val="24"/>
          <w:szCs w:val="24"/>
          <w:lang w:val="sr-Cyrl-RS"/>
        </w:rPr>
        <w:t>ном</w:t>
      </w:r>
      <w:r w:rsidR="00B171EC">
        <w:rPr>
          <w:rFonts w:ascii="Times New Roman" w:hAnsi="Times New Roman" w:cs="Times New Roman"/>
          <w:sz w:val="24"/>
          <w:szCs w:val="24"/>
          <w:lang w:val="ru-RU"/>
        </w:rPr>
        <w:t xml:space="preserve"> сарадњом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у области образовања и науке, као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могућност да се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>промовише мобилност талената изм</w:t>
      </w:r>
      <w:r w:rsidR="00B171EC">
        <w:rPr>
          <w:rFonts w:ascii="Times New Roman" w:hAnsi="Times New Roman" w:cs="Times New Roman"/>
          <w:sz w:val="24"/>
          <w:szCs w:val="24"/>
          <w:lang w:val="ru-RU"/>
        </w:rPr>
        <w:t>еђу ове две државе, Министарства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просвете, науке и технолошког развоја</w:t>
      </w:r>
      <w:r w:rsidR="00B171EC">
        <w:rPr>
          <w:rFonts w:ascii="Times New Roman" w:hAnsi="Times New Roman" w:cs="Times New Roman"/>
          <w:sz w:val="24"/>
          <w:szCs w:val="24"/>
          <w:lang w:val="ru-RU"/>
        </w:rPr>
        <w:t xml:space="preserve"> Републике Србије и Министарства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образовања Народне Републике.</w:t>
      </w:r>
    </w:p>
    <w:p w:rsidR="001E01BD" w:rsidRDefault="001E01BD" w:rsidP="001E0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даљем тексту (чл.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2-5) наведен је обим примене Спразума, који</w:t>
      </w:r>
      <w:r w:rsidR="00744B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>се односи на изводе, потврде и дипломе високог образовања које издају високошколске установе и истраживачки институти у Кини чију надлежност за издавање признаје Влада Народне Републике Кине у време</w:t>
      </w:r>
      <w:r w:rsidRPr="007E3D76">
        <w:rPr>
          <w:rFonts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њиховог издавања и дипломе о стеченом високом образовању које издају акредитоване високошколске установе у складу са прописима Републике Србије у време њиховог издавања.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Спразумом су дефинисана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>структура потврда и диплома о високом образовању у Кини и Србији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услови за приступ кинеским високошколским </w:t>
      </w:r>
      <w:r w:rsidR="0099124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установама за с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99124C"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  <w:lang w:val="sr-Cyrl-RS"/>
        </w:rPr>
        <w:t>ске студенте,</w:t>
      </w:r>
      <w:r w:rsidR="0099124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као и услови за приступ српским вис</w:t>
      </w:r>
      <w:r w:rsidR="0099124C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>кошколским установама за кинеске студенте.</w:t>
      </w:r>
      <w:r w:rsidR="00744B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Чланом 6. и 7. Сп</w:t>
      </w:r>
      <w:r w:rsidR="00B171EC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разума предвиђена је усклађеност са националним </w:t>
      </w:r>
      <w:r w:rsidRPr="007E3D76">
        <w:rPr>
          <w:rFonts w:ascii="Times New Roman" w:hAnsi="Times New Roman" w:cs="Times New Roman"/>
          <w:sz w:val="24"/>
          <w:szCs w:val="24"/>
          <w:lang w:val="sr-Cyrl-RS"/>
        </w:rPr>
        <w:t>законодавством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начин на који ће се ажурирати информације.</w:t>
      </w:r>
    </w:p>
    <w:p w:rsidR="001E01BD" w:rsidRPr="001A6863" w:rsidRDefault="001E01BD" w:rsidP="001E0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Завршне одредбе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Споразума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(чл. 8-11.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>) односе се на процедуре у погледу</w:t>
      </w:r>
      <w:r w:rsidR="00744B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решавања спорова, измена и допуна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формирања Стручних комисија, надлежних органа који су одговорни за сповођење овог спора</w:t>
      </w:r>
      <w:r w:rsidR="0099124C">
        <w:rPr>
          <w:rFonts w:ascii="Times New Roman" w:eastAsia="Times New Roman" w:hAnsi="Times New Roman" w:cs="Times New Roman"/>
          <w:sz w:val="24"/>
          <w:szCs w:val="24"/>
          <w:lang w:val="ru-RU"/>
        </w:rPr>
        <w:t>зума, ступања на снагу и престан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ак важења Споразума.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1E01BD" w:rsidRDefault="001E01BD" w:rsidP="001E0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Анекс је саставни део Споразума у којем је приказана упоредна табела назива потврде/диломе/степена у</w:t>
      </w:r>
      <w:r w:rsidRPr="00DE383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Народној Републици Кини и Републици Србији.</w:t>
      </w:r>
    </w:p>
    <w:p w:rsidR="00B171EC" w:rsidRDefault="00B171EC" w:rsidP="001E0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E01BD" w:rsidRPr="00F30F6A" w:rsidRDefault="001E01BD" w:rsidP="001E01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E01BD" w:rsidRPr="00D6446A" w:rsidRDefault="001E01BD" w:rsidP="001E01B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b/>
          <w:sz w:val="24"/>
          <w:szCs w:val="24"/>
        </w:rPr>
        <w:t>III</w:t>
      </w:r>
      <w:r w:rsidRPr="00D6446A">
        <w:rPr>
          <w:rFonts w:ascii="Times New Roman" w:hAnsi="Times New Roman" w:cs="Times New Roman"/>
          <w:b/>
          <w:sz w:val="24"/>
          <w:szCs w:val="24"/>
          <w:lang w:val="sr-Cyrl-CS"/>
        </w:rPr>
        <w:t>. СТВАРАЊЕ ФИНАНСИЈСКИХ ОБАВЕЗА ИЗВРШАВАЊЕМ СПОРАЗУМА</w:t>
      </w:r>
    </w:p>
    <w:p w:rsidR="00B171EC" w:rsidRDefault="001E01BD" w:rsidP="001E01B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446A">
        <w:rPr>
          <w:rFonts w:ascii="Times New Roman" w:hAnsi="Times New Roman" w:cs="Times New Roman"/>
          <w:sz w:val="24"/>
          <w:szCs w:val="24"/>
        </w:rPr>
        <w:t>Извршавањем</w:t>
      </w:r>
      <w:r w:rsidRPr="00D6446A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Споразума</w:t>
      </w:r>
      <w:r w:rsidR="00744B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6446A">
        <w:rPr>
          <w:rFonts w:ascii="Times New Roman" w:hAnsi="Times New Roman" w:cs="Times New Roman"/>
          <w:sz w:val="24"/>
          <w:szCs w:val="24"/>
        </w:rPr>
        <w:t>не</w:t>
      </w:r>
      <w:r w:rsidRPr="00D644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6446A">
        <w:rPr>
          <w:rFonts w:ascii="Times New Roman" w:hAnsi="Times New Roman" w:cs="Times New Roman"/>
          <w:noProof/>
          <w:sz w:val="24"/>
          <w:szCs w:val="24"/>
        </w:rPr>
        <w:t xml:space="preserve">стварају </w:t>
      </w:r>
      <w:r w:rsidRPr="00D6446A"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Pr="00D6446A">
        <w:rPr>
          <w:rFonts w:ascii="Times New Roman" w:hAnsi="Times New Roman" w:cs="Times New Roman"/>
          <w:noProof/>
          <w:sz w:val="24"/>
          <w:szCs w:val="24"/>
        </w:rPr>
        <w:t xml:space="preserve"> финансијске обавезе за Републику Србију.</w:t>
      </w:r>
      <w:r w:rsidR="00744B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E01BD" w:rsidRPr="00D6446A" w:rsidRDefault="00744B03" w:rsidP="001E01B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E01BD" w:rsidRPr="00D6446A" w:rsidRDefault="001E01BD" w:rsidP="001E01BD">
      <w:pPr>
        <w:spacing w:after="1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b/>
          <w:bCs/>
          <w:sz w:val="24"/>
          <w:szCs w:val="24"/>
        </w:rPr>
        <w:t>IV.</w:t>
      </w:r>
      <w:r w:rsidRPr="00D6446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D644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ПРОЦЕНА ИЗНОСА </w:t>
      </w:r>
      <w:bookmarkStart w:id="0" w:name="_GoBack"/>
      <w:bookmarkEnd w:id="0"/>
      <w:r w:rsidRPr="00D644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ФИНАНСИЈСКИХ СРЕДСТАВА ПОТРЕБНИХ ЗА </w:t>
      </w:r>
      <w:r w:rsidRPr="00D6446A">
        <w:rPr>
          <w:rFonts w:ascii="Times New Roman" w:hAnsi="Times New Roman" w:cs="Times New Roman"/>
          <w:b/>
          <w:sz w:val="24"/>
          <w:szCs w:val="24"/>
          <w:lang w:val="sr-Cyrl-RS"/>
        </w:rPr>
        <w:t>ИЗВРШАВАЊЕ</w:t>
      </w:r>
      <w:r w:rsidRPr="00D644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СПОРАЗУМА </w:t>
      </w:r>
    </w:p>
    <w:p w:rsidR="00B171EC" w:rsidRDefault="00B171EC" w:rsidP="001E01B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реализацију овог Споразума</w:t>
      </w:r>
      <w:r w:rsidR="001E01BD"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 није потребно обезбедити</w:t>
      </w:r>
      <w:r w:rsidR="00744B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E01BD" w:rsidRPr="00D6446A">
        <w:rPr>
          <w:rFonts w:ascii="Times New Roman" w:hAnsi="Times New Roman" w:cs="Times New Roman"/>
          <w:sz w:val="24"/>
          <w:szCs w:val="24"/>
          <w:lang w:val="sr-Cyrl-RS"/>
        </w:rPr>
        <w:t>сре</w:t>
      </w:r>
      <w:r>
        <w:rPr>
          <w:rFonts w:ascii="Times New Roman" w:hAnsi="Times New Roman" w:cs="Times New Roman"/>
          <w:sz w:val="24"/>
          <w:szCs w:val="24"/>
          <w:lang w:val="sr-Cyrl-RS"/>
        </w:rPr>
        <w:t>дства у буџету Републике Србије.</w:t>
      </w:r>
      <w:r w:rsidR="001E01BD"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1E01BD" w:rsidRPr="00D6446A" w:rsidRDefault="001E01BD" w:rsidP="001E01B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sz w:val="24"/>
          <w:szCs w:val="24"/>
          <w:lang w:val="ru-RU"/>
        </w:rPr>
        <w:t>Уколико се за реализацију наведеног програма буде појавила потреба за непредвиђеним средствима, Министарство просвете ће предвиђене активности спровести у оквиру расположивог буџета, који му буде одобрен за наредну буџетску годину.</w:t>
      </w:r>
      <w:r w:rsidRPr="00D644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1BD" w:rsidRDefault="001E01BD" w:rsidP="001E01B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E01BD" w:rsidRDefault="001E01BD" w:rsidP="001E01BD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1E01BD" w:rsidRDefault="001E01BD" w:rsidP="001E01BD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1E01BD" w:rsidRDefault="001E01BD" w:rsidP="001E01BD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1E01BD" w:rsidRDefault="001E01BD" w:rsidP="001E01BD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1E01BD" w:rsidRDefault="001E01BD" w:rsidP="001E01BD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1E01BD" w:rsidRDefault="001E01BD" w:rsidP="001E01B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E01BD" w:rsidRDefault="001E01BD" w:rsidP="001E01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6673" w:rsidRDefault="00466673"/>
    <w:sectPr w:rsidR="00466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Gothic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BD"/>
    <w:rsid w:val="001E01BD"/>
    <w:rsid w:val="00466673"/>
    <w:rsid w:val="00744B03"/>
    <w:rsid w:val="0099124C"/>
    <w:rsid w:val="00AF55BA"/>
    <w:rsid w:val="00B1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DB756"/>
  <w15:chartTrackingRefBased/>
  <w15:docId w15:val="{2AFDF88D-031B-484F-893F-D7A1A413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1BD"/>
    <w:pPr>
      <w:spacing w:line="256" w:lineRule="auto"/>
    </w:pPr>
    <w:rPr>
      <w:rFonts w:ascii="Calibri" w:eastAsiaTheme="minorEastAsia" w:hAnsi="Calibri" w:cs="Calibri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Daktilobiro08</cp:lastModifiedBy>
  <cp:revision>5</cp:revision>
  <cp:lastPrinted>2025-12-30T08:05:00Z</cp:lastPrinted>
  <dcterms:created xsi:type="dcterms:W3CDTF">2025-12-29T12:32:00Z</dcterms:created>
  <dcterms:modified xsi:type="dcterms:W3CDTF">2025-12-30T08:05:00Z</dcterms:modified>
</cp:coreProperties>
</file>